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2661E" w14:textId="7848BC33" w:rsidR="001D77DD" w:rsidRPr="001D77DD" w:rsidRDefault="001D77DD" w:rsidP="001D77DD">
      <w:pPr>
        <w:pStyle w:val="3"/>
        <w:numPr>
          <w:ilvl w:val="0"/>
          <w:numId w:val="0"/>
        </w:numPr>
        <w:shd w:val="clear" w:color="auto" w:fill="FFFFFF"/>
        <w:spacing w:before="225" w:after="135"/>
        <w:ind w:left="5748" w:firstLine="624"/>
        <w:textAlignment w:val="baseline"/>
        <w:rPr>
          <w:rFonts w:ascii="Times New Roman" w:hAnsi="Times New Roman"/>
          <w:color w:val="1E1E1E"/>
          <w:sz w:val="24"/>
          <w:szCs w:val="24"/>
          <w:lang w:val="en-US"/>
        </w:rPr>
      </w:pPr>
      <w:r w:rsidRPr="001D77DD">
        <w:rPr>
          <w:rFonts w:ascii="Times New Roman" w:hAnsi="Times New Roman"/>
          <w:color w:val="1E1E1E"/>
          <w:sz w:val="24"/>
          <w:szCs w:val="24"/>
          <w:lang w:val="en-US"/>
        </w:rPr>
        <w:t>A</w:t>
      </w:r>
      <w:r w:rsidR="00BA4AB9">
        <w:rPr>
          <w:rFonts w:ascii="Times New Roman" w:hAnsi="Times New Roman"/>
          <w:color w:val="1E1E1E"/>
          <w:sz w:val="24"/>
          <w:szCs w:val="24"/>
          <w:lang w:val="en-US"/>
        </w:rPr>
        <w:t>ppendix</w:t>
      </w:r>
      <w:r w:rsidRPr="001D77DD">
        <w:rPr>
          <w:rFonts w:ascii="Times New Roman" w:hAnsi="Times New Roman"/>
          <w:color w:val="1E1E1E"/>
          <w:sz w:val="24"/>
          <w:szCs w:val="24"/>
          <w:lang w:val="en-US"/>
        </w:rPr>
        <w:t xml:space="preserve"> 5</w:t>
      </w:r>
    </w:p>
    <w:p w14:paraId="33238245" w14:textId="486A36A1" w:rsidR="009D3B54" w:rsidRPr="009D3B54" w:rsidRDefault="001D77DD" w:rsidP="001D77DD">
      <w:pPr>
        <w:jc w:val="center"/>
        <w:rPr>
          <w:lang w:val="x-none" w:eastAsia="x-none"/>
        </w:rPr>
      </w:pPr>
      <w:r w:rsidRPr="001D77DD">
        <w:rPr>
          <w:color w:val="1E1E1E"/>
          <w:lang w:val="x-none" w:eastAsia="x-none"/>
        </w:rPr>
        <w:t>STATEMENT</w:t>
      </w:r>
    </w:p>
    <w:p w14:paraId="718A5358" w14:textId="62AC5931" w:rsidR="001D77DD" w:rsidRDefault="001D77DD" w:rsidP="001D77DD">
      <w:pPr>
        <w:pStyle w:val="a3"/>
        <w:numPr>
          <w:ilvl w:val="0"/>
          <w:numId w:val="2"/>
        </w:numPr>
        <w:shd w:val="clear" w:color="auto" w:fill="FFFFFF"/>
        <w:spacing w:before="0" w:beforeAutospacing="0" w:after="0" w:afterAutospacing="0"/>
        <w:textAlignment w:val="baseline"/>
        <w:rPr>
          <w:color w:val="000000"/>
          <w:spacing w:val="2"/>
          <w:lang w:val="en-US"/>
        </w:rPr>
      </w:pPr>
      <w:r w:rsidRPr="001D77DD">
        <w:rPr>
          <w:color w:val="000000"/>
          <w:spacing w:val="2"/>
          <w:lang w:val="en-US"/>
        </w:rPr>
        <w:t xml:space="preserve">Hereby _______________________________________________ (hereinafter referred to as the Potential Supplier), having considered the published announcement of the tender and having read the tender documentation, confirms his awareness of the conditions of the tender and the requirements for the supplier and announces his readiness to take part in the tender for lot No. </w:t>
      </w:r>
      <w:r>
        <w:rPr>
          <w:color w:val="000000"/>
          <w:spacing w:val="2"/>
          <w:lang w:val="en-US"/>
        </w:rPr>
        <w:t>1.</w:t>
      </w:r>
    </w:p>
    <w:p w14:paraId="67365E78" w14:textId="77777777" w:rsidR="001D77DD" w:rsidRPr="001D77DD" w:rsidRDefault="001D77DD" w:rsidP="001D77DD">
      <w:pPr>
        <w:pStyle w:val="a3"/>
        <w:shd w:val="clear" w:color="auto" w:fill="FFFFFF"/>
        <w:textAlignment w:val="baseline"/>
        <w:rPr>
          <w:color w:val="000000"/>
          <w:spacing w:val="2"/>
          <w:lang w:val="en-US"/>
        </w:rPr>
      </w:pPr>
      <w:r w:rsidRPr="001D77DD">
        <w:rPr>
          <w:color w:val="000000"/>
          <w:spacing w:val="2"/>
          <w:lang w:val="en-US"/>
        </w:rPr>
        <w:t>2. The potential supplier guarantees:</w:t>
      </w:r>
    </w:p>
    <w:p w14:paraId="2BD31AAE" w14:textId="77777777" w:rsidR="001D77DD" w:rsidRPr="001D77DD" w:rsidRDefault="001D77DD" w:rsidP="001D77DD">
      <w:pPr>
        <w:pStyle w:val="a3"/>
        <w:shd w:val="clear" w:color="auto" w:fill="FFFFFF"/>
        <w:textAlignment w:val="baseline"/>
        <w:rPr>
          <w:color w:val="000000"/>
          <w:spacing w:val="2"/>
          <w:lang w:val="en-US"/>
        </w:rPr>
      </w:pPr>
      <w:r w:rsidRPr="001D77DD">
        <w:rPr>
          <w:color w:val="000000"/>
          <w:spacing w:val="2"/>
          <w:lang w:val="en-US"/>
        </w:rPr>
        <w:t xml:space="preserve">       1) ensure the fulfillment of financial conditions in accordance with the terms of the contract and the </w:t>
      </w:r>
      <w:proofErr w:type="gramStart"/>
      <w:r w:rsidRPr="001D77DD">
        <w:rPr>
          <w:color w:val="000000"/>
          <w:spacing w:val="2"/>
          <w:lang w:val="en-US"/>
        </w:rPr>
        <w:t>Tender;</w:t>
      </w:r>
      <w:proofErr w:type="gramEnd"/>
    </w:p>
    <w:p w14:paraId="5CB34D11" w14:textId="77777777" w:rsidR="001D77DD" w:rsidRPr="001D77DD" w:rsidRDefault="001D77DD" w:rsidP="001D77DD">
      <w:pPr>
        <w:pStyle w:val="a3"/>
        <w:shd w:val="clear" w:color="auto" w:fill="FFFFFF"/>
        <w:textAlignment w:val="baseline"/>
        <w:rPr>
          <w:color w:val="000000"/>
          <w:spacing w:val="2"/>
          <w:lang w:val="en-US"/>
        </w:rPr>
      </w:pPr>
      <w:r w:rsidRPr="001D77DD">
        <w:rPr>
          <w:color w:val="000000"/>
          <w:spacing w:val="2"/>
          <w:lang w:val="en-US"/>
        </w:rPr>
        <w:t xml:space="preserve">       2) ensure compliance with the qualification requirements stated in the tender documentation.</w:t>
      </w:r>
    </w:p>
    <w:p w14:paraId="65A0666E" w14:textId="63593AC0" w:rsidR="001D77DD" w:rsidRPr="001D77DD" w:rsidRDefault="001D77DD" w:rsidP="001D77DD">
      <w:pPr>
        <w:pStyle w:val="a3"/>
        <w:shd w:val="clear" w:color="auto" w:fill="FFFFFF"/>
        <w:textAlignment w:val="baseline"/>
        <w:rPr>
          <w:color w:val="000000"/>
          <w:spacing w:val="2"/>
          <w:lang w:val="en-US"/>
        </w:rPr>
      </w:pPr>
      <w:r w:rsidRPr="001D77DD">
        <w:rPr>
          <w:color w:val="000000"/>
          <w:spacing w:val="2"/>
          <w:lang w:val="en-US"/>
        </w:rPr>
        <w:t xml:space="preserve">       3</w:t>
      </w:r>
      <w:r>
        <w:rPr>
          <w:color w:val="000000"/>
          <w:spacing w:val="2"/>
          <w:lang w:val="en-US"/>
        </w:rPr>
        <w:t>)</w:t>
      </w:r>
      <w:r w:rsidRPr="001D77DD">
        <w:rPr>
          <w:color w:val="000000"/>
          <w:spacing w:val="2"/>
          <w:lang w:val="en-US"/>
        </w:rPr>
        <w:t xml:space="preserve"> The Potential Supplier hereby expresses its full and unconditional agreement that, in case of detection of non-compliance with the requirements for the Supplier, the Potential Supplier shall be deprived of the right to participate in the </w:t>
      </w:r>
      <w:proofErr w:type="gramStart"/>
      <w:r w:rsidRPr="001D77DD">
        <w:rPr>
          <w:color w:val="000000"/>
          <w:spacing w:val="2"/>
          <w:lang w:val="en-US"/>
        </w:rPr>
        <w:t>tender;</w:t>
      </w:r>
      <w:proofErr w:type="gramEnd"/>
    </w:p>
    <w:p w14:paraId="1BD81F81" w14:textId="50DEBB72" w:rsidR="009D3B54" w:rsidRPr="001D77DD" w:rsidRDefault="001D77DD" w:rsidP="001D77DD">
      <w:pPr>
        <w:pStyle w:val="a3"/>
        <w:shd w:val="clear" w:color="auto" w:fill="FFFFFF"/>
        <w:spacing w:before="0" w:beforeAutospacing="0" w:after="0" w:afterAutospacing="0"/>
        <w:textAlignment w:val="baseline"/>
        <w:rPr>
          <w:color w:val="000000"/>
          <w:spacing w:val="2"/>
          <w:lang w:val="en-US"/>
        </w:rPr>
      </w:pPr>
      <w:r w:rsidRPr="001D77DD">
        <w:rPr>
          <w:color w:val="000000"/>
          <w:spacing w:val="2"/>
          <w:lang w:val="en-US"/>
        </w:rPr>
        <w:t xml:space="preserve">       4</w:t>
      </w:r>
      <w:r>
        <w:rPr>
          <w:color w:val="000000"/>
          <w:spacing w:val="2"/>
          <w:lang w:val="en-US"/>
        </w:rPr>
        <w:t>)</w:t>
      </w:r>
      <w:r w:rsidRPr="001D77DD">
        <w:rPr>
          <w:color w:val="000000"/>
          <w:spacing w:val="2"/>
          <w:lang w:val="en-US"/>
        </w:rPr>
        <w:t xml:space="preserve"> This application is a form of expressing the full and unconditional consent of the Potential Supplier to participate in the tender on the terms and conditions set forth in the tender documentation and annexes, which are its integral part.</w:t>
      </w:r>
    </w:p>
    <w:p w14:paraId="482EDB5A" w14:textId="77777777" w:rsidR="009D3B54" w:rsidRPr="001D77DD" w:rsidRDefault="009D3B54" w:rsidP="009D3B54">
      <w:pPr>
        <w:pStyle w:val="a3"/>
        <w:shd w:val="clear" w:color="auto" w:fill="FFFFFF"/>
        <w:spacing w:before="0" w:beforeAutospacing="0" w:after="0" w:afterAutospacing="0"/>
        <w:textAlignment w:val="baseline"/>
        <w:rPr>
          <w:color w:val="000000"/>
          <w:spacing w:val="2"/>
          <w:lang w:val="en-US"/>
        </w:rPr>
      </w:pPr>
    </w:p>
    <w:p w14:paraId="05B04D4A" w14:textId="77777777" w:rsidR="009D3B54" w:rsidRPr="001D77DD" w:rsidRDefault="009D3B54" w:rsidP="009D3B54">
      <w:pPr>
        <w:pStyle w:val="a3"/>
        <w:shd w:val="clear" w:color="auto" w:fill="FFFFFF"/>
        <w:spacing w:before="0" w:beforeAutospacing="0" w:after="0" w:afterAutospacing="0"/>
        <w:textAlignment w:val="baseline"/>
        <w:rPr>
          <w:color w:val="000000"/>
          <w:spacing w:val="2"/>
          <w:lang w:val="en-US"/>
        </w:rPr>
      </w:pPr>
    </w:p>
    <w:p w14:paraId="524D2A6C" w14:textId="0BC9DF02" w:rsidR="009D3B54" w:rsidRPr="00BA4AB9" w:rsidRDefault="009D3B54" w:rsidP="009D3B54">
      <w:pPr>
        <w:pStyle w:val="a3"/>
        <w:shd w:val="clear" w:color="auto" w:fill="FFFFFF"/>
        <w:spacing w:before="0" w:beforeAutospacing="0" w:after="0" w:afterAutospacing="0"/>
        <w:textAlignment w:val="baseline"/>
        <w:rPr>
          <w:color w:val="000000"/>
          <w:spacing w:val="2"/>
          <w:lang w:val="en-US"/>
        </w:rPr>
      </w:pPr>
      <w:r w:rsidRPr="001D77DD">
        <w:rPr>
          <w:color w:val="000000"/>
          <w:spacing w:val="2"/>
          <w:lang w:val="en-US"/>
        </w:rPr>
        <w:t xml:space="preserve">      </w:t>
      </w:r>
      <w:r w:rsidRPr="00BA4AB9">
        <w:rPr>
          <w:color w:val="000000"/>
          <w:spacing w:val="2"/>
          <w:lang w:val="en-US"/>
        </w:rPr>
        <w:t>_________________________________________________________________________</w:t>
      </w:r>
    </w:p>
    <w:p w14:paraId="27BD3A4A" w14:textId="77777777" w:rsidR="001D77DD" w:rsidRDefault="001D77DD" w:rsidP="009D3B54">
      <w:pPr>
        <w:pStyle w:val="a3"/>
        <w:shd w:val="clear" w:color="auto" w:fill="FFFFFF"/>
        <w:spacing w:before="0" w:beforeAutospacing="0" w:after="360" w:afterAutospacing="0"/>
        <w:textAlignment w:val="baseline"/>
        <w:rPr>
          <w:color w:val="000000"/>
          <w:spacing w:val="2"/>
          <w:lang w:val="en-US"/>
        </w:rPr>
      </w:pPr>
      <w:r w:rsidRPr="001D77DD">
        <w:rPr>
          <w:color w:val="000000"/>
          <w:spacing w:val="2"/>
          <w:lang w:val="en-US"/>
        </w:rPr>
        <w:t xml:space="preserve">(signature) (last name, first name, patronymic (if any) of an individual or name of a legal entity and last name, first name, patronymic (if any) of the head or authorized representative of a legal entity acting </w:t>
      </w:r>
      <w:proofErr w:type="gramStart"/>
      <w:r w:rsidRPr="001D77DD">
        <w:rPr>
          <w:color w:val="000000"/>
          <w:spacing w:val="2"/>
          <w:lang w:val="en-US"/>
        </w:rPr>
        <w:t>on the basis of</w:t>
      </w:r>
      <w:proofErr w:type="gramEnd"/>
      <w:r w:rsidRPr="001D77DD">
        <w:rPr>
          <w:color w:val="000000"/>
          <w:spacing w:val="2"/>
          <w:lang w:val="en-US"/>
        </w:rPr>
        <w:t xml:space="preserve"> a power of attorney)</w:t>
      </w:r>
    </w:p>
    <w:p w14:paraId="30506C29" w14:textId="4E0D876D" w:rsidR="009D3B54" w:rsidRPr="00BA4AB9" w:rsidRDefault="009D3B54" w:rsidP="009D3B54">
      <w:pPr>
        <w:pStyle w:val="a3"/>
        <w:shd w:val="clear" w:color="auto" w:fill="FFFFFF"/>
        <w:spacing w:before="0" w:beforeAutospacing="0" w:after="360" w:afterAutospacing="0"/>
        <w:textAlignment w:val="baseline"/>
        <w:rPr>
          <w:color w:val="000000"/>
          <w:spacing w:val="2"/>
          <w:lang w:val="en-US"/>
        </w:rPr>
      </w:pPr>
      <w:r w:rsidRPr="001D77DD">
        <w:rPr>
          <w:color w:val="000000"/>
          <w:spacing w:val="2"/>
          <w:lang w:val="en-US"/>
        </w:rPr>
        <w:t>     </w:t>
      </w:r>
      <w:r w:rsidRPr="00BA4AB9">
        <w:rPr>
          <w:color w:val="000000"/>
          <w:spacing w:val="2"/>
          <w:lang w:val="en-US"/>
        </w:rPr>
        <w:t xml:space="preserve"> "___" ____________ 20</w:t>
      </w:r>
      <w:r w:rsidR="001D77DD" w:rsidRPr="00BA4AB9">
        <w:rPr>
          <w:color w:val="000000"/>
          <w:spacing w:val="2"/>
          <w:lang w:val="en-US"/>
        </w:rPr>
        <w:t>23</w:t>
      </w:r>
      <w:r w:rsidRPr="00BA4AB9">
        <w:rPr>
          <w:color w:val="000000"/>
          <w:spacing w:val="2"/>
          <w:lang w:val="en-US"/>
        </w:rPr>
        <w:t xml:space="preserve"> </w:t>
      </w:r>
      <w:r w:rsidRPr="009D3B54">
        <w:rPr>
          <w:color w:val="000000"/>
          <w:spacing w:val="2"/>
        </w:rPr>
        <w:t>г</w:t>
      </w:r>
      <w:r w:rsidRPr="00BA4AB9">
        <w:rPr>
          <w:color w:val="000000"/>
          <w:spacing w:val="2"/>
          <w:lang w:val="en-US"/>
        </w:rPr>
        <w:t>.</w:t>
      </w:r>
    </w:p>
    <w:p w14:paraId="267306A9" w14:textId="06793D26" w:rsidR="009D3B54" w:rsidRPr="00BA4AB9" w:rsidRDefault="001D77DD" w:rsidP="009D3B54">
      <w:pPr>
        <w:keepNext/>
        <w:tabs>
          <w:tab w:val="left" w:pos="567"/>
        </w:tabs>
        <w:ind w:right="565"/>
        <w:outlineLvl w:val="1"/>
        <w:rPr>
          <w:bCs/>
          <w:lang w:val="en-US"/>
        </w:rPr>
      </w:pPr>
      <w:r w:rsidRPr="001D77DD">
        <w:rPr>
          <w:color w:val="000000"/>
          <w:spacing w:val="2"/>
          <w:lang w:val="en-US"/>
        </w:rPr>
        <w:t>Official seal (if any)</w:t>
      </w:r>
    </w:p>
    <w:p w14:paraId="25D33E9D" w14:textId="77777777" w:rsidR="009D3B54" w:rsidRPr="001D77DD" w:rsidRDefault="009D3B54" w:rsidP="009D3B54">
      <w:pPr>
        <w:keepNext/>
        <w:tabs>
          <w:tab w:val="left" w:pos="567"/>
        </w:tabs>
        <w:ind w:right="565"/>
        <w:outlineLvl w:val="1"/>
        <w:rPr>
          <w:bCs/>
          <w:lang w:val="en-US"/>
        </w:rPr>
      </w:pPr>
    </w:p>
    <w:p w14:paraId="4C48F196" w14:textId="77777777" w:rsidR="00C47CD4" w:rsidRPr="00BA4AB9" w:rsidRDefault="00C47CD4" w:rsidP="009D3B54">
      <w:pPr>
        <w:rPr>
          <w:lang w:val="en-US"/>
        </w:rPr>
      </w:pPr>
    </w:p>
    <w:sectPr w:rsidR="00C47CD4" w:rsidRPr="00BA4A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5B28"/>
    <w:multiLevelType w:val="hybridMultilevel"/>
    <w:tmpl w:val="29A61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num w:numId="1" w16cid:durableId="873808851">
    <w:abstractNumId w:val="1"/>
  </w:num>
  <w:num w:numId="2" w16cid:durableId="600453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B54"/>
    <w:rsid w:val="001D77DD"/>
    <w:rsid w:val="009D3B54"/>
    <w:rsid w:val="00BA4AB9"/>
    <w:rsid w:val="00C47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A6FD2"/>
  <w15:chartTrackingRefBased/>
  <w15:docId w15:val="{F46AB978-9A24-432D-A8EC-07442A60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3B54"/>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9D3B54"/>
    <w:pPr>
      <w:keepNext/>
      <w:numPr>
        <w:numId w:val="1"/>
      </w:numPr>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9D3B54"/>
    <w:pPr>
      <w:keepNext/>
      <w:numPr>
        <w:ilvl w:val="1"/>
        <w:numId w:val="1"/>
      </w:numPr>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9D3B54"/>
    <w:pPr>
      <w:keepNext/>
      <w:numPr>
        <w:ilvl w:val="2"/>
        <w:numId w:val="1"/>
      </w:numPr>
      <w:spacing w:before="240" w:after="60"/>
      <w:outlineLvl w:val="2"/>
    </w:pPr>
    <w:rPr>
      <w:rFonts w:ascii="Arial" w:hAnsi="Arial"/>
      <w:b/>
      <w:bCs/>
      <w:sz w:val="26"/>
      <w:szCs w:val="26"/>
      <w:lang w:val="x-none" w:eastAsia="x-none"/>
    </w:rPr>
  </w:style>
  <w:style w:type="paragraph" w:styleId="4">
    <w:name w:val="heading 4"/>
    <w:basedOn w:val="a"/>
    <w:next w:val="a"/>
    <w:link w:val="40"/>
    <w:qFormat/>
    <w:rsid w:val="009D3B54"/>
    <w:pPr>
      <w:keepNext/>
      <w:numPr>
        <w:ilvl w:val="3"/>
        <w:numId w:val="1"/>
      </w:numPr>
      <w:spacing w:before="240" w:after="60"/>
      <w:outlineLvl w:val="3"/>
    </w:pPr>
    <w:rPr>
      <w:b/>
      <w:bCs/>
      <w:sz w:val="28"/>
      <w:szCs w:val="28"/>
      <w:lang w:val="x-none" w:eastAsia="x-none"/>
    </w:rPr>
  </w:style>
  <w:style w:type="paragraph" w:styleId="5">
    <w:name w:val="heading 5"/>
    <w:basedOn w:val="a"/>
    <w:next w:val="a"/>
    <w:link w:val="50"/>
    <w:qFormat/>
    <w:rsid w:val="009D3B54"/>
    <w:pPr>
      <w:numPr>
        <w:ilvl w:val="4"/>
        <w:numId w:val="1"/>
      </w:numPr>
      <w:spacing w:before="240" w:after="60"/>
      <w:outlineLvl w:val="4"/>
    </w:pPr>
    <w:rPr>
      <w:b/>
      <w:bCs/>
      <w:i/>
      <w:iCs/>
      <w:sz w:val="26"/>
      <w:szCs w:val="26"/>
      <w:lang w:val="x-none" w:eastAsia="x-none"/>
    </w:rPr>
  </w:style>
  <w:style w:type="paragraph" w:styleId="6">
    <w:name w:val="heading 6"/>
    <w:basedOn w:val="a"/>
    <w:next w:val="a"/>
    <w:link w:val="60"/>
    <w:qFormat/>
    <w:rsid w:val="009D3B54"/>
    <w:pPr>
      <w:numPr>
        <w:ilvl w:val="5"/>
        <w:numId w:val="1"/>
      </w:numPr>
      <w:spacing w:before="240" w:after="60"/>
      <w:outlineLvl w:val="5"/>
    </w:pPr>
    <w:rPr>
      <w:b/>
      <w:bCs/>
      <w:sz w:val="22"/>
      <w:szCs w:val="22"/>
      <w:lang w:val="x-none" w:eastAsia="x-none"/>
    </w:rPr>
  </w:style>
  <w:style w:type="paragraph" w:styleId="7">
    <w:name w:val="heading 7"/>
    <w:basedOn w:val="a"/>
    <w:next w:val="a"/>
    <w:link w:val="70"/>
    <w:qFormat/>
    <w:rsid w:val="009D3B54"/>
    <w:pPr>
      <w:numPr>
        <w:ilvl w:val="6"/>
        <w:numId w:val="1"/>
      </w:numPr>
      <w:spacing w:before="240" w:after="60"/>
      <w:outlineLvl w:val="6"/>
    </w:pPr>
    <w:rPr>
      <w:lang w:val="x-none" w:eastAsia="x-none"/>
    </w:rPr>
  </w:style>
  <w:style w:type="paragraph" w:styleId="8">
    <w:name w:val="heading 8"/>
    <w:basedOn w:val="a"/>
    <w:next w:val="a"/>
    <w:link w:val="80"/>
    <w:qFormat/>
    <w:rsid w:val="009D3B54"/>
    <w:pPr>
      <w:numPr>
        <w:ilvl w:val="7"/>
        <w:numId w:val="1"/>
      </w:numPr>
      <w:spacing w:before="240" w:after="60"/>
      <w:outlineLvl w:val="7"/>
    </w:pPr>
    <w:rPr>
      <w:i/>
      <w:iCs/>
      <w:lang w:val="x-none" w:eastAsia="x-none"/>
    </w:rPr>
  </w:style>
  <w:style w:type="paragraph" w:styleId="9">
    <w:name w:val="heading 9"/>
    <w:basedOn w:val="a"/>
    <w:next w:val="a"/>
    <w:link w:val="90"/>
    <w:qFormat/>
    <w:rsid w:val="009D3B54"/>
    <w:pPr>
      <w:numPr>
        <w:ilvl w:val="8"/>
        <w:numId w:val="1"/>
      </w:num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3B54"/>
    <w:rPr>
      <w:rFonts w:ascii="Arial" w:eastAsia="Times New Roman" w:hAnsi="Arial" w:cs="Times New Roman"/>
      <w:b/>
      <w:bCs/>
      <w:kern w:val="32"/>
      <w:sz w:val="32"/>
      <w:szCs w:val="32"/>
      <w:lang w:val="x-none" w:eastAsia="x-none"/>
      <w14:ligatures w14:val="none"/>
    </w:rPr>
  </w:style>
  <w:style w:type="character" w:customStyle="1" w:styleId="20">
    <w:name w:val="Заголовок 2 Знак"/>
    <w:basedOn w:val="a0"/>
    <w:link w:val="2"/>
    <w:rsid w:val="009D3B54"/>
    <w:rPr>
      <w:rFonts w:ascii="Arial" w:eastAsia="Times New Roman" w:hAnsi="Arial" w:cs="Times New Roman"/>
      <w:b/>
      <w:bCs/>
      <w:i/>
      <w:iCs/>
      <w:kern w:val="0"/>
      <w:sz w:val="28"/>
      <w:szCs w:val="28"/>
      <w:lang w:val="x-none" w:eastAsia="x-none"/>
      <w14:ligatures w14:val="none"/>
    </w:rPr>
  </w:style>
  <w:style w:type="character" w:customStyle="1" w:styleId="30">
    <w:name w:val="Заголовок 3 Знак"/>
    <w:basedOn w:val="a0"/>
    <w:link w:val="3"/>
    <w:rsid w:val="009D3B54"/>
    <w:rPr>
      <w:rFonts w:ascii="Arial" w:eastAsia="Times New Roman" w:hAnsi="Arial" w:cs="Times New Roman"/>
      <w:b/>
      <w:bCs/>
      <w:kern w:val="0"/>
      <w:sz w:val="26"/>
      <w:szCs w:val="26"/>
      <w:lang w:val="x-none" w:eastAsia="x-none"/>
      <w14:ligatures w14:val="none"/>
    </w:rPr>
  </w:style>
  <w:style w:type="character" w:customStyle="1" w:styleId="40">
    <w:name w:val="Заголовок 4 Знак"/>
    <w:basedOn w:val="a0"/>
    <w:link w:val="4"/>
    <w:rsid w:val="009D3B54"/>
    <w:rPr>
      <w:rFonts w:ascii="Times New Roman" w:eastAsia="Times New Roman" w:hAnsi="Times New Roman" w:cs="Times New Roman"/>
      <w:b/>
      <w:bCs/>
      <w:kern w:val="0"/>
      <w:sz w:val="28"/>
      <w:szCs w:val="28"/>
      <w:lang w:val="x-none" w:eastAsia="x-none"/>
      <w14:ligatures w14:val="none"/>
    </w:rPr>
  </w:style>
  <w:style w:type="character" w:customStyle="1" w:styleId="50">
    <w:name w:val="Заголовок 5 Знак"/>
    <w:basedOn w:val="a0"/>
    <w:link w:val="5"/>
    <w:rsid w:val="009D3B54"/>
    <w:rPr>
      <w:rFonts w:ascii="Times New Roman" w:eastAsia="Times New Roman" w:hAnsi="Times New Roman" w:cs="Times New Roman"/>
      <w:b/>
      <w:bCs/>
      <w:i/>
      <w:iCs/>
      <w:kern w:val="0"/>
      <w:sz w:val="26"/>
      <w:szCs w:val="26"/>
      <w:lang w:val="x-none" w:eastAsia="x-none"/>
      <w14:ligatures w14:val="none"/>
    </w:rPr>
  </w:style>
  <w:style w:type="character" w:customStyle="1" w:styleId="60">
    <w:name w:val="Заголовок 6 Знак"/>
    <w:basedOn w:val="a0"/>
    <w:link w:val="6"/>
    <w:rsid w:val="009D3B54"/>
    <w:rPr>
      <w:rFonts w:ascii="Times New Roman" w:eastAsia="Times New Roman" w:hAnsi="Times New Roman" w:cs="Times New Roman"/>
      <w:b/>
      <w:bCs/>
      <w:kern w:val="0"/>
      <w:lang w:val="x-none" w:eastAsia="x-none"/>
      <w14:ligatures w14:val="none"/>
    </w:rPr>
  </w:style>
  <w:style w:type="character" w:customStyle="1" w:styleId="70">
    <w:name w:val="Заголовок 7 Знак"/>
    <w:basedOn w:val="a0"/>
    <w:link w:val="7"/>
    <w:rsid w:val="009D3B54"/>
    <w:rPr>
      <w:rFonts w:ascii="Times New Roman" w:eastAsia="Times New Roman" w:hAnsi="Times New Roman" w:cs="Times New Roman"/>
      <w:kern w:val="0"/>
      <w:sz w:val="24"/>
      <w:szCs w:val="24"/>
      <w:lang w:val="x-none" w:eastAsia="x-none"/>
      <w14:ligatures w14:val="none"/>
    </w:rPr>
  </w:style>
  <w:style w:type="character" w:customStyle="1" w:styleId="80">
    <w:name w:val="Заголовок 8 Знак"/>
    <w:basedOn w:val="a0"/>
    <w:link w:val="8"/>
    <w:rsid w:val="009D3B54"/>
    <w:rPr>
      <w:rFonts w:ascii="Times New Roman" w:eastAsia="Times New Roman" w:hAnsi="Times New Roman" w:cs="Times New Roman"/>
      <w:i/>
      <w:iCs/>
      <w:kern w:val="0"/>
      <w:sz w:val="24"/>
      <w:szCs w:val="24"/>
      <w:lang w:val="x-none" w:eastAsia="x-none"/>
      <w14:ligatures w14:val="none"/>
    </w:rPr>
  </w:style>
  <w:style w:type="character" w:customStyle="1" w:styleId="90">
    <w:name w:val="Заголовок 9 Знак"/>
    <w:basedOn w:val="a0"/>
    <w:link w:val="9"/>
    <w:rsid w:val="009D3B54"/>
    <w:rPr>
      <w:rFonts w:ascii="Arial" w:eastAsia="Times New Roman" w:hAnsi="Arial" w:cs="Times New Roman"/>
      <w:kern w:val="0"/>
      <w:lang w:val="x-none" w:eastAsia="x-none"/>
      <w14:ligatures w14:val="none"/>
    </w:rPr>
  </w:style>
  <w:style w:type="paragraph" w:styleId="a3">
    <w:name w:val="Normal (Web)"/>
    <w:basedOn w:val="a"/>
    <w:uiPriority w:val="99"/>
    <w:rsid w:val="009D3B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Bakhyt Bekzhanov</dc:creator>
  <cp:keywords/>
  <dc:description/>
  <cp:lastModifiedBy>Tamara Piragova</cp:lastModifiedBy>
  <cp:revision>5</cp:revision>
  <dcterms:created xsi:type="dcterms:W3CDTF">2023-03-16T17:03:00Z</dcterms:created>
  <dcterms:modified xsi:type="dcterms:W3CDTF">2023-03-23T18:30:00Z</dcterms:modified>
</cp:coreProperties>
</file>